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5D" w:rsidRPr="007A4BC7" w:rsidRDefault="0090005D" w:rsidP="007A4BC7">
      <w:pPr>
        <w:pStyle w:val="Sansinterligne"/>
        <w:rPr>
          <w:rFonts w:cs="Times New Roman"/>
          <w:i/>
          <w:color w:val="FF0000"/>
          <w:u w:val="single"/>
          <w:lang w:eastAsia="fr-FR"/>
        </w:rPr>
      </w:pPr>
      <w:r w:rsidRPr="007A4BC7">
        <w:rPr>
          <w:i/>
          <w:color w:val="FF0000"/>
          <w:u w:val="single"/>
          <w:lang w:eastAsia="fr-FR"/>
        </w:rPr>
        <w:t>Zoom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716"/>
      </w:tblGrid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[+]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Agrandissement de l'image d'un facteur 1.15 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[Ctrl]+[+]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Agrandissement de l'image d'un facteur 1.33 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[Shift]+[+]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Agrandissement de l'image d'un facteur 1.07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[-]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Réduction de l'image d'un facteur de 1.15 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[Ctrl]+[-]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Réduction de l'image d'un facteur de 1.33 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[Shift]+[-]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Réduction de l'image d'un facteur de 1.07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[Alt]+[0]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Taille d'origine = 1.0</w:t>
            </w:r>
          </w:p>
        </w:tc>
      </w:tr>
    </w:tbl>
    <w:p w:rsidR="0090005D" w:rsidRPr="007A4BC7" w:rsidRDefault="0090005D" w:rsidP="007A4BC7">
      <w:pPr>
        <w:pStyle w:val="Sansinterligne"/>
        <w:rPr>
          <w:rFonts w:cs="Times New Roman"/>
          <w:i/>
          <w:color w:val="FF0000"/>
          <w:u w:val="single"/>
          <w:lang w:eastAsia="fr-FR"/>
        </w:rPr>
      </w:pPr>
      <w:r w:rsidRPr="007A4BC7">
        <w:rPr>
          <w:i/>
          <w:color w:val="FF0000"/>
          <w:u w:val="single"/>
          <w:lang w:eastAsia="fr-FR"/>
        </w:rPr>
        <w:t>Rotation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716"/>
      </w:tblGrid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[U]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 xml:space="preserve">Rotation de l'image vers la </w:t>
            </w:r>
            <w:r w:rsidRPr="007A4BC7">
              <w:rPr>
                <w:rFonts w:cs="Microsoft Sans Serif"/>
                <w:lang w:eastAsia="fr-FR"/>
              </w:rPr>
              <w:t>«</w:t>
            </w:r>
            <w:r w:rsidRPr="007A4BC7">
              <w:rPr>
                <w:lang w:eastAsia="fr-FR"/>
              </w:rPr>
              <w:t xml:space="preserve"> gauche </w:t>
            </w:r>
            <w:r w:rsidRPr="007A4BC7">
              <w:rPr>
                <w:rFonts w:cs="Microsoft Sans Serif"/>
                <w:lang w:eastAsia="fr-FR"/>
              </w:rPr>
              <w:t>»</w:t>
            </w:r>
            <w:r w:rsidRPr="007A4BC7">
              <w:rPr>
                <w:lang w:eastAsia="fr-FR"/>
              </w:rPr>
              <w:t xml:space="preserve"> d' 1°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[Ctrl]+[U]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 xml:space="preserve">Rotation de l'image vers la </w:t>
            </w:r>
            <w:r w:rsidRPr="007A4BC7">
              <w:rPr>
                <w:rFonts w:cs="Microsoft Sans Serif"/>
                <w:lang w:eastAsia="fr-FR"/>
              </w:rPr>
              <w:t>«</w:t>
            </w:r>
            <w:r w:rsidRPr="007A4BC7">
              <w:rPr>
                <w:lang w:eastAsia="fr-FR"/>
              </w:rPr>
              <w:t xml:space="preserve"> gauche </w:t>
            </w:r>
            <w:r w:rsidRPr="007A4BC7">
              <w:rPr>
                <w:rFonts w:cs="Microsoft Sans Serif"/>
                <w:lang w:eastAsia="fr-FR"/>
              </w:rPr>
              <w:t>»</w:t>
            </w:r>
            <w:r w:rsidRPr="007A4BC7">
              <w:rPr>
                <w:lang w:eastAsia="fr-FR"/>
              </w:rPr>
              <w:t xml:space="preserve"> d' 10°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[D]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 xml:space="preserve">Rotation de l'image vers la </w:t>
            </w:r>
            <w:r w:rsidRPr="007A4BC7">
              <w:rPr>
                <w:rFonts w:cs="Microsoft Sans Serif"/>
                <w:lang w:eastAsia="fr-FR"/>
              </w:rPr>
              <w:t>«</w:t>
            </w:r>
            <w:r w:rsidRPr="007A4BC7">
              <w:rPr>
                <w:lang w:eastAsia="fr-FR"/>
              </w:rPr>
              <w:t xml:space="preserve"> droite </w:t>
            </w:r>
            <w:r w:rsidRPr="007A4BC7">
              <w:rPr>
                <w:rFonts w:cs="Microsoft Sans Serif"/>
                <w:lang w:eastAsia="fr-FR"/>
              </w:rPr>
              <w:t>»</w:t>
            </w:r>
            <w:r w:rsidRPr="007A4BC7">
              <w:rPr>
                <w:lang w:eastAsia="fr-FR"/>
              </w:rPr>
              <w:t xml:space="preserve"> d' 1°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[Ctrl]+[D]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 xml:space="preserve">Rotation de l'image vers la </w:t>
            </w:r>
            <w:r w:rsidRPr="007A4BC7">
              <w:rPr>
                <w:rFonts w:cs="Microsoft Sans Serif"/>
                <w:lang w:eastAsia="fr-FR"/>
              </w:rPr>
              <w:t>«</w:t>
            </w:r>
            <w:r w:rsidRPr="007A4BC7">
              <w:rPr>
                <w:lang w:eastAsia="fr-FR"/>
              </w:rPr>
              <w:t xml:space="preserve"> droite </w:t>
            </w:r>
            <w:r w:rsidRPr="007A4BC7">
              <w:rPr>
                <w:rFonts w:cs="Microsoft Sans Serif"/>
                <w:lang w:eastAsia="fr-FR"/>
              </w:rPr>
              <w:t>»</w:t>
            </w:r>
            <w:r w:rsidRPr="007A4BC7">
              <w:rPr>
                <w:lang w:eastAsia="fr-FR"/>
              </w:rPr>
              <w:t xml:space="preserve"> d' 10°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</w:t>
            </w:r>
            <w:proofErr w:type="spellStart"/>
            <w:r w:rsidRPr="007A4BC7">
              <w:rPr>
                <w:lang w:eastAsia="fr-FR"/>
              </w:rPr>
              <w:t>Backsp</w:t>
            </w:r>
            <w:proofErr w:type="spellEnd"/>
            <w:r w:rsidRPr="007A4BC7">
              <w:rPr>
                <w:lang w:eastAsia="fr-FR"/>
              </w:rPr>
              <w:t>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Rotation de l'image de 180°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[Ctrl]+[0]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Position originale, Rotation = 0°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[Ctrl]+[H]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Tourne l'image et le contour de façon à ce que l'équateur de la planète soit horizontal. Un double clic sur le champ indiquant l'angle de rotation fait tourner l'image et le contour de façon à ce que le tracé de l'équateur soit horizontal</w:t>
            </w:r>
          </w:p>
        </w:tc>
      </w:tr>
    </w:tbl>
    <w:p w:rsidR="0090005D" w:rsidRPr="007A4BC7" w:rsidRDefault="0090005D" w:rsidP="007A4BC7">
      <w:pPr>
        <w:pStyle w:val="Sansinterligne"/>
        <w:rPr>
          <w:rFonts w:cs="Times New Roman"/>
          <w:i/>
          <w:color w:val="FF0000"/>
          <w:u w:val="single"/>
          <w:lang w:eastAsia="fr-FR"/>
        </w:rPr>
      </w:pPr>
      <w:r w:rsidRPr="007A4BC7">
        <w:rPr>
          <w:i/>
          <w:color w:val="FF0000"/>
          <w:u w:val="single"/>
          <w:lang w:eastAsia="fr-FR"/>
        </w:rPr>
        <w:t>Gamma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716"/>
      </w:tblGrid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[G]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du coefficient gamma d'un facteur de 1.03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[Ctrl]+[G]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du coefficient gamma d'un facteur de 1.22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[Shift]+[G]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du coefficient gamma d'un facteur de 1.03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[Ctrl+Alt]+[G]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du coefficient gamma d'un facteur de 1.22</w:t>
            </w:r>
          </w:p>
        </w:tc>
      </w:tr>
    </w:tbl>
    <w:p w:rsidR="0090005D" w:rsidRPr="007A4BC7" w:rsidRDefault="0090005D" w:rsidP="007A4BC7">
      <w:pPr>
        <w:pStyle w:val="Sansinterligne"/>
        <w:rPr>
          <w:rFonts w:cs="Times New Roman"/>
          <w:i/>
          <w:color w:val="FF0000"/>
          <w:u w:val="single"/>
          <w:lang w:eastAsia="fr-FR"/>
        </w:rPr>
      </w:pPr>
      <w:r w:rsidRPr="007A4BC7">
        <w:rPr>
          <w:i/>
          <w:color w:val="FF0000"/>
          <w:u w:val="single"/>
          <w:lang w:eastAsia="fr-FR"/>
        </w:rPr>
        <w:t>Contraste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716"/>
      </w:tblGrid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du contraste d'un facteur de 1.03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[Ctrl]+[C]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du contraste d'un facteur de 1.22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[Shift]+[C]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du contraste d'un facteur de 1.03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[Ctrl+Alt]+[C]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du contraste d'un facteur de 1.22</w:t>
            </w:r>
          </w:p>
        </w:tc>
      </w:tr>
    </w:tbl>
    <w:p w:rsidR="0090005D" w:rsidRPr="007A4BC7" w:rsidRDefault="0090005D" w:rsidP="007A4BC7">
      <w:pPr>
        <w:pStyle w:val="Sansinterligne"/>
        <w:rPr>
          <w:rFonts w:cs="Times New Roman"/>
          <w:i/>
          <w:color w:val="FF0000"/>
          <w:u w:val="single"/>
          <w:lang w:eastAsia="fr-FR"/>
        </w:rPr>
      </w:pPr>
      <w:r w:rsidRPr="007A4BC7">
        <w:rPr>
          <w:i/>
          <w:color w:val="FF0000"/>
          <w:u w:val="single"/>
          <w:lang w:eastAsia="fr-FR"/>
        </w:rPr>
        <w:t>  Luminosité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716"/>
      </w:tblGrid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[L]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de la luminosité de 1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[Ctrl]+[L]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Augmentation de la luminosité de 10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[Shift]+[L]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de la luminosité de 1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225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[Ctrl+Alt]+[L]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Diminution de la luminosité de 10</w:t>
            </w:r>
          </w:p>
        </w:tc>
      </w:tr>
    </w:tbl>
    <w:p w:rsidR="0090005D" w:rsidRPr="007A4BC7" w:rsidRDefault="0090005D" w:rsidP="007A4BC7">
      <w:pPr>
        <w:pStyle w:val="Sansinterligne"/>
      </w:pPr>
    </w:p>
    <w:p w:rsidR="00E17DAA" w:rsidRPr="007A4BC7" w:rsidRDefault="0090005D" w:rsidP="007A4BC7">
      <w:pPr>
        <w:pStyle w:val="Sansinterligne"/>
        <w:rPr>
          <w:i/>
          <w:color w:val="FF0000"/>
        </w:rPr>
      </w:pPr>
      <w:r w:rsidRPr="007A4BC7">
        <w:rPr>
          <w:i/>
          <w:color w:val="FF0000"/>
        </w:rPr>
        <w:t>CONTOUR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6966"/>
      </w:tblGrid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[Flèche]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Déplacement du contour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[Page vers le haut]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Agrandissement du contour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[Page vers le bas]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Réduction du contour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[N]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Rotation du contour dans le sens des aiguilles d'une montre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[P]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Rotation du contour dans le sens inverse des aiguilles d'une montre</w:t>
            </w:r>
          </w:p>
        </w:tc>
      </w:tr>
    </w:tbl>
    <w:p w:rsidR="0090005D" w:rsidRPr="007A4BC7" w:rsidRDefault="0090005D" w:rsidP="007A4BC7">
      <w:pPr>
        <w:pStyle w:val="Sansinterligne"/>
        <w:rPr>
          <w:rFonts w:cs="Times New Roman"/>
          <w:i/>
          <w:lang w:eastAsia="fr-FR"/>
        </w:rPr>
      </w:pPr>
      <w:r w:rsidRPr="007A4BC7">
        <w:rPr>
          <w:i/>
          <w:lang w:eastAsia="fr-FR"/>
        </w:rPr>
        <w:t>La combinaison de ces touches avec [Ctrl] multiplie l'action par 10. La combinaison avec [Shift] réduit l'action d'un facteur 10.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6966"/>
      </w:tblGrid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</w:t>
            </w:r>
            <w:proofErr w:type="spellStart"/>
            <w:r w:rsidRPr="007A4BC7">
              <w:rPr>
                <w:lang w:eastAsia="fr-FR"/>
              </w:rPr>
              <w:t>Backsp</w:t>
            </w:r>
            <w:proofErr w:type="spellEnd"/>
            <w:r w:rsidRPr="007A4BC7">
              <w:rPr>
                <w:lang w:eastAsia="fr-FR"/>
              </w:rPr>
              <w:t>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Tourner le contour de 180°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[Barre-espace]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Effacement / Affichage du contour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[Ctrl]+[Z]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Centrage du contour sur l'écran de mesure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[Ctrl]+[Alt]+[U]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Rotation de l'ensemble de 90° à gauche</w:t>
            </w:r>
          </w:p>
        </w:tc>
      </w:tr>
      <w:tr w:rsidR="0090005D" w:rsidRPr="007A4BC7" w:rsidTr="0090005D">
        <w:trPr>
          <w:tblCellSpacing w:w="15" w:type="dxa"/>
        </w:trPr>
        <w:tc>
          <w:tcPr>
            <w:tcW w:w="3000" w:type="dxa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[Ctrl]+[Alt]+[D]   </w:t>
            </w:r>
          </w:p>
        </w:tc>
        <w:tc>
          <w:tcPr>
            <w:tcW w:w="0" w:type="auto"/>
            <w:vAlign w:val="center"/>
            <w:hideMark/>
          </w:tcPr>
          <w:p w:rsidR="0090005D" w:rsidRPr="007A4BC7" w:rsidRDefault="0090005D" w:rsidP="007A4BC7">
            <w:pPr>
              <w:pStyle w:val="Sansinterligne"/>
              <w:rPr>
                <w:rFonts w:cs="Times New Roman"/>
                <w:lang w:eastAsia="fr-FR"/>
              </w:rPr>
            </w:pPr>
            <w:r w:rsidRPr="007A4BC7">
              <w:rPr>
                <w:lang w:eastAsia="fr-FR"/>
              </w:rPr>
              <w:t>Rotation de l'ensemble de 90° à droite</w:t>
            </w:r>
          </w:p>
        </w:tc>
      </w:tr>
    </w:tbl>
    <w:p w:rsidR="0090005D" w:rsidRPr="007A4BC7" w:rsidRDefault="0090005D" w:rsidP="007A4BC7">
      <w:pPr>
        <w:pStyle w:val="Sansinterligne"/>
      </w:pPr>
    </w:p>
    <w:sectPr w:rsidR="0090005D" w:rsidRPr="007A4BC7" w:rsidSect="007A4BC7">
      <w:pgSz w:w="11906" w:h="16838"/>
      <w:pgMar w:top="567" w:right="567" w:bottom="82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0005D"/>
    <w:rsid w:val="00177D70"/>
    <w:rsid w:val="00504DE9"/>
    <w:rsid w:val="007A4BC7"/>
    <w:rsid w:val="0090005D"/>
    <w:rsid w:val="00A73F12"/>
    <w:rsid w:val="00D27AEA"/>
    <w:rsid w:val="00E1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7A4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MOIMEME</dc:creator>
  <cp:lastModifiedBy>ATHANASE</cp:lastModifiedBy>
  <cp:revision>2</cp:revision>
  <dcterms:created xsi:type="dcterms:W3CDTF">2020-11-02T10:21:00Z</dcterms:created>
  <dcterms:modified xsi:type="dcterms:W3CDTF">2020-11-02T10:21:00Z</dcterms:modified>
</cp:coreProperties>
</file>